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9D" w:rsidRDefault="00E62DA0"/>
    <w:p w:rsidR="003E6ADD" w:rsidRDefault="003E6ADD" w:rsidP="003E6ADD">
      <w:pPr>
        <w:jc w:val="center"/>
        <w:rPr>
          <w:sz w:val="32"/>
          <w:szCs w:val="32"/>
        </w:rPr>
      </w:pPr>
      <w:r w:rsidRPr="003E6ADD">
        <w:rPr>
          <w:sz w:val="32"/>
          <w:szCs w:val="32"/>
        </w:rPr>
        <w:t>DATOS OBRA: UZ EL PUEBLO</w:t>
      </w:r>
    </w:p>
    <w:p w:rsidR="003E6ADD" w:rsidRDefault="003E6ADD" w:rsidP="003E6ADD">
      <w:pPr>
        <w:jc w:val="center"/>
        <w:rPr>
          <w:sz w:val="32"/>
          <w:szCs w:val="32"/>
        </w:rPr>
      </w:pPr>
    </w:p>
    <w:p w:rsidR="003E6ADD" w:rsidRDefault="003E6ADD" w:rsidP="003E6ADD">
      <w:pPr>
        <w:jc w:val="both"/>
        <w:rPr>
          <w:sz w:val="24"/>
          <w:szCs w:val="24"/>
        </w:rPr>
      </w:pPr>
      <w:r>
        <w:rPr>
          <w:sz w:val="24"/>
          <w:szCs w:val="24"/>
        </w:rPr>
        <w:t>Obra de Gabriel Calderón</w:t>
      </w:r>
    </w:p>
    <w:p w:rsidR="003E6ADD" w:rsidRDefault="003E6ADD" w:rsidP="003E6ADD">
      <w:pPr>
        <w:pStyle w:val="Prrafodelista"/>
        <w:numPr>
          <w:ilvl w:val="0"/>
          <w:numId w:val="1"/>
        </w:numPr>
        <w:jc w:val="both"/>
        <w:rPr>
          <w:sz w:val="24"/>
          <w:szCs w:val="24"/>
        </w:rPr>
      </w:pPr>
      <w:r>
        <w:rPr>
          <w:sz w:val="24"/>
          <w:szCs w:val="24"/>
        </w:rPr>
        <w:t>Fecha de creación Año 2019.</w:t>
      </w:r>
    </w:p>
    <w:p w:rsidR="003E6ADD" w:rsidRDefault="003E6ADD" w:rsidP="003E6ADD">
      <w:pPr>
        <w:pStyle w:val="Prrafodelista"/>
        <w:numPr>
          <w:ilvl w:val="0"/>
          <w:numId w:val="1"/>
        </w:numPr>
        <w:jc w:val="both"/>
        <w:rPr>
          <w:sz w:val="24"/>
          <w:szCs w:val="24"/>
        </w:rPr>
      </w:pPr>
      <w:r>
        <w:rPr>
          <w:sz w:val="24"/>
          <w:szCs w:val="24"/>
        </w:rPr>
        <w:t>Fecha representación-Matadero- Año 2023</w:t>
      </w:r>
    </w:p>
    <w:p w:rsidR="003E6ADD" w:rsidRDefault="003E6ADD" w:rsidP="003E6ADD">
      <w:pPr>
        <w:pStyle w:val="Prrafodelista"/>
        <w:numPr>
          <w:ilvl w:val="0"/>
          <w:numId w:val="1"/>
        </w:numPr>
        <w:jc w:val="both"/>
        <w:rPr>
          <w:sz w:val="24"/>
          <w:szCs w:val="24"/>
        </w:rPr>
      </w:pPr>
      <w:r>
        <w:rPr>
          <w:sz w:val="24"/>
          <w:szCs w:val="24"/>
        </w:rPr>
        <w:t>Comedia</w:t>
      </w:r>
    </w:p>
    <w:p w:rsidR="003E6ADD" w:rsidRDefault="003E6ADD" w:rsidP="003E6ADD">
      <w:pPr>
        <w:pStyle w:val="Prrafodelista"/>
        <w:numPr>
          <w:ilvl w:val="0"/>
          <w:numId w:val="1"/>
        </w:numPr>
        <w:jc w:val="both"/>
        <w:rPr>
          <w:sz w:val="24"/>
          <w:szCs w:val="24"/>
        </w:rPr>
      </w:pPr>
      <w:r>
        <w:rPr>
          <w:sz w:val="24"/>
          <w:szCs w:val="24"/>
        </w:rPr>
        <w:t>Duración: 1h. 30m.</w:t>
      </w:r>
    </w:p>
    <w:p w:rsidR="003E6ADD" w:rsidRDefault="003E6ADD" w:rsidP="003E6ADD">
      <w:pPr>
        <w:pStyle w:val="Prrafodelista"/>
        <w:jc w:val="both"/>
        <w:rPr>
          <w:sz w:val="24"/>
          <w:szCs w:val="24"/>
        </w:rPr>
      </w:pPr>
    </w:p>
    <w:p w:rsidR="003E6ADD" w:rsidRDefault="003E6ADD" w:rsidP="003E6ADD">
      <w:pPr>
        <w:pStyle w:val="Prrafodelista"/>
        <w:jc w:val="both"/>
        <w:rPr>
          <w:sz w:val="24"/>
          <w:szCs w:val="24"/>
        </w:rPr>
      </w:pPr>
      <w:r>
        <w:rPr>
          <w:sz w:val="24"/>
          <w:szCs w:val="24"/>
        </w:rPr>
        <w:t xml:space="preserve">Con esta obra hemos sido seleccionados en el Certamen de </w:t>
      </w:r>
      <w:proofErr w:type="spellStart"/>
      <w:r>
        <w:rPr>
          <w:sz w:val="24"/>
          <w:szCs w:val="24"/>
        </w:rPr>
        <w:t>Fuentidueña</w:t>
      </w:r>
      <w:proofErr w:type="spellEnd"/>
      <w:r>
        <w:rPr>
          <w:sz w:val="24"/>
          <w:szCs w:val="24"/>
        </w:rPr>
        <w:t xml:space="preserve"> 2025.</w:t>
      </w:r>
    </w:p>
    <w:p w:rsidR="003E6ADD" w:rsidRDefault="003E6ADD" w:rsidP="003E6ADD">
      <w:pPr>
        <w:pStyle w:val="Prrafodelista"/>
        <w:jc w:val="both"/>
        <w:rPr>
          <w:sz w:val="24"/>
          <w:szCs w:val="24"/>
        </w:rPr>
      </w:pPr>
      <w:r>
        <w:rPr>
          <w:sz w:val="24"/>
          <w:szCs w:val="24"/>
        </w:rPr>
        <w:t>Y en la muestra de teatro de FETAM2025.</w:t>
      </w:r>
      <w:r w:rsidR="00442469">
        <w:rPr>
          <w:sz w:val="24"/>
          <w:szCs w:val="24"/>
        </w:rPr>
        <w:t xml:space="preserve"> Y Certamen nacional “El Álamo”</w:t>
      </w:r>
      <w:r w:rsidR="00F43F6C">
        <w:rPr>
          <w:sz w:val="24"/>
          <w:szCs w:val="24"/>
        </w:rPr>
        <w:t xml:space="preserve"> 2025</w:t>
      </w:r>
    </w:p>
    <w:p w:rsidR="003E6ADD" w:rsidRDefault="003E6ADD" w:rsidP="003E6ADD">
      <w:pPr>
        <w:pStyle w:val="Prrafodelista"/>
        <w:jc w:val="both"/>
        <w:rPr>
          <w:sz w:val="24"/>
          <w:szCs w:val="24"/>
        </w:rPr>
      </w:pPr>
    </w:p>
    <w:p w:rsidR="003E6ADD" w:rsidRDefault="003E6ADD" w:rsidP="003E6ADD">
      <w:pPr>
        <w:jc w:val="center"/>
      </w:pPr>
      <w:r>
        <w:t>SINOPSIS</w:t>
      </w:r>
    </w:p>
    <w:p w:rsidR="00F43F6C" w:rsidRDefault="003E6ADD" w:rsidP="00F43F6C">
      <w:pPr>
        <w:jc w:val="both"/>
        <w:rPr>
          <w:sz w:val="24"/>
          <w:szCs w:val="24"/>
          <w:shd w:val="clear" w:color="auto" w:fill="FFFFFF"/>
        </w:rPr>
      </w:pPr>
      <w:r w:rsidRPr="00D841D8">
        <w:rPr>
          <w:shd w:val="clear" w:color="auto" w:fill="FFFFFF"/>
        </w:rPr>
        <w:t xml:space="preserve"> "Imagínense un pueblo cualquiera; un pueblo tranquilo, apacible, donde todo el mundo parece ser feliz...Parece...Un pueblo lleno de buena gente, religiosa, honrada, honesta...supuestamente...En fin, una especie de pequeño Paraíso en la Tierra. Pero algo de índole "sobrenatural" acabará por alterar esa vida de cuento de hadas que parecen llevar los habitantes de </w:t>
      </w:r>
      <w:proofErr w:type="spellStart"/>
      <w:r w:rsidRPr="00D841D8">
        <w:rPr>
          <w:shd w:val="clear" w:color="auto" w:fill="FFFFFF"/>
        </w:rPr>
        <w:t>Uz</w:t>
      </w:r>
      <w:proofErr w:type="spellEnd"/>
      <w:r>
        <w:rPr>
          <w:shd w:val="clear" w:color="auto" w:fill="FFFFFF"/>
        </w:rPr>
        <w:t>, poniendo en cuestión todo aque</w:t>
      </w:r>
      <w:r w:rsidRPr="00D841D8">
        <w:rPr>
          <w:shd w:val="clear" w:color="auto" w:fill="FFFFFF"/>
        </w:rPr>
        <w:t>llo en lo que siempre habían creído</w:t>
      </w:r>
      <w:proofErr w:type="gramStart"/>
      <w:r w:rsidRPr="00D841D8">
        <w:rPr>
          <w:shd w:val="clear" w:color="auto" w:fill="FFFFFF"/>
        </w:rPr>
        <w:t>...¿</w:t>
      </w:r>
      <w:proofErr w:type="gramEnd"/>
      <w:r w:rsidRPr="00D841D8">
        <w:rPr>
          <w:shd w:val="clear" w:color="auto" w:fill="FFFFFF"/>
        </w:rPr>
        <w:t xml:space="preserve">O no tanto?.... Miren y observen a nuestros queridos personajes y piénsenlo mientras van conociendo a los desconcertantes, confundidos, sorprendentes habitantes </w:t>
      </w:r>
      <w:r>
        <w:rPr>
          <w:shd w:val="clear" w:color="auto" w:fill="FFFFFF"/>
        </w:rPr>
        <w:t xml:space="preserve">del </w:t>
      </w:r>
      <w:r w:rsidRPr="00D841D8">
        <w:rPr>
          <w:shd w:val="clear" w:color="auto" w:fill="FFFFFF"/>
        </w:rPr>
        <w:t xml:space="preserve">"perfecto" pueblo de </w:t>
      </w:r>
      <w:proofErr w:type="spellStart"/>
      <w:r w:rsidRPr="00D841D8">
        <w:rPr>
          <w:shd w:val="clear" w:color="auto" w:fill="FFFFFF"/>
        </w:rPr>
        <w:t>Uz</w:t>
      </w:r>
      <w:proofErr w:type="spellEnd"/>
      <w:r w:rsidRPr="00D841D8">
        <w:rPr>
          <w:shd w:val="clear" w:color="auto" w:fill="FFFFFF"/>
        </w:rPr>
        <w:t>.</w:t>
      </w:r>
      <w:r w:rsidR="00F43F6C">
        <w:rPr>
          <w:shd w:val="clear" w:color="auto" w:fill="FFFFFF"/>
        </w:rPr>
        <w:t xml:space="preserve"> </w:t>
      </w:r>
      <w:r>
        <w:rPr>
          <w:shd w:val="clear" w:color="auto" w:fill="FFFFFF"/>
        </w:rPr>
        <w:t>Una comedia plagada de humor negro, que nos hace reflexionar sobre nuestras creencias y sus límites</w:t>
      </w:r>
      <w:r w:rsidRPr="00F43F6C">
        <w:rPr>
          <w:sz w:val="24"/>
          <w:szCs w:val="24"/>
          <w:shd w:val="clear" w:color="auto" w:fill="FFFFFF"/>
        </w:rPr>
        <w:t>.</w:t>
      </w:r>
      <w:r w:rsidR="00F43F6C" w:rsidRPr="00F43F6C">
        <w:rPr>
          <w:sz w:val="24"/>
          <w:szCs w:val="24"/>
          <w:shd w:val="clear" w:color="auto" w:fill="FFFFFF"/>
        </w:rPr>
        <w:t xml:space="preserve">                                                    </w:t>
      </w:r>
    </w:p>
    <w:p w:rsidR="00442469" w:rsidRPr="00F43F6C" w:rsidRDefault="00442469" w:rsidP="00F43F6C">
      <w:pPr>
        <w:jc w:val="center"/>
        <w:rPr>
          <w:b/>
          <w:sz w:val="24"/>
          <w:szCs w:val="24"/>
        </w:rPr>
      </w:pPr>
      <w:r w:rsidRPr="00F43F6C">
        <w:rPr>
          <w:b/>
          <w:sz w:val="24"/>
          <w:szCs w:val="24"/>
        </w:rPr>
        <w:t>REPARTO</w:t>
      </w:r>
    </w:p>
    <w:p w:rsidR="00442469" w:rsidRDefault="00442469" w:rsidP="00442469">
      <w:pPr>
        <w:pStyle w:val="Default"/>
        <w:rPr>
          <w:i/>
          <w:iCs/>
          <w:sz w:val="32"/>
          <w:szCs w:val="32"/>
        </w:rPr>
      </w:pPr>
      <w:r>
        <w:rPr>
          <w:sz w:val="23"/>
          <w:szCs w:val="23"/>
        </w:rPr>
        <w:t xml:space="preserve">                                       DIRECTOR: Pedro Santos </w:t>
      </w:r>
      <w:proofErr w:type="spellStart"/>
      <w:r>
        <w:rPr>
          <w:sz w:val="23"/>
          <w:szCs w:val="23"/>
        </w:rPr>
        <w:t>Virel</w:t>
      </w:r>
      <w:proofErr w:type="spellEnd"/>
      <w:r>
        <w:rPr>
          <w:sz w:val="23"/>
          <w:szCs w:val="23"/>
        </w:rPr>
        <w:t xml:space="preserve"> </w:t>
      </w:r>
    </w:p>
    <w:p w:rsidR="00442469" w:rsidRDefault="00442469" w:rsidP="00442469">
      <w:pPr>
        <w:pStyle w:val="Default"/>
        <w:rPr>
          <w:i/>
          <w:iCs/>
          <w:u w:val="single"/>
        </w:rPr>
      </w:pPr>
    </w:p>
    <w:p w:rsidR="00442469" w:rsidRPr="00442469" w:rsidRDefault="00442469" w:rsidP="00442469">
      <w:pPr>
        <w:pStyle w:val="Default"/>
        <w:rPr>
          <w:u w:val="single"/>
        </w:rPr>
      </w:pPr>
      <w:r w:rsidRPr="00442469">
        <w:rPr>
          <w:i/>
          <w:iCs/>
          <w:u w:val="single"/>
        </w:rPr>
        <w:t xml:space="preserve">DRAMATIS PERSONAE: </w:t>
      </w:r>
    </w:p>
    <w:p w:rsidR="00442469" w:rsidRDefault="00442469" w:rsidP="00442469">
      <w:pPr>
        <w:pStyle w:val="normal0"/>
        <w:tabs>
          <w:tab w:val="left" w:pos="8505"/>
        </w:tabs>
        <w:spacing w:before="240" w:after="240"/>
        <w:jc w:val="both"/>
        <w:rPr>
          <w:rFonts w:ascii="Times New Roman" w:eastAsia="Libre Baskerville" w:hAnsi="Times New Roman" w:cs="Times New Roman"/>
          <w:sz w:val="28"/>
          <w:szCs w:val="28"/>
        </w:rPr>
        <w:sectPr w:rsidR="00442469" w:rsidSect="00FB7DC0">
          <w:pgSz w:w="11906" w:h="16838"/>
          <w:pgMar w:top="1417" w:right="1701" w:bottom="1417" w:left="1701" w:header="708" w:footer="708" w:gutter="0"/>
          <w:cols w:space="708"/>
          <w:docGrid w:linePitch="360"/>
        </w:sectPr>
      </w:pPr>
    </w:p>
    <w:p w:rsidR="00442469" w:rsidRPr="00A65B3E" w:rsidRDefault="00442469" w:rsidP="00442469">
      <w:pPr>
        <w:pStyle w:val="normal0"/>
        <w:tabs>
          <w:tab w:val="left" w:pos="8505"/>
        </w:tabs>
        <w:spacing w:before="240" w:after="240"/>
        <w:jc w:val="both"/>
        <w:rPr>
          <w:rFonts w:ascii="Times New Roman" w:eastAsia="Libre Baskerville" w:hAnsi="Times New Roman" w:cs="Times New Roman"/>
          <w:sz w:val="28"/>
          <w:szCs w:val="28"/>
        </w:rPr>
      </w:pPr>
      <w:r w:rsidRPr="00A65B3E">
        <w:rPr>
          <w:rFonts w:ascii="Times New Roman" w:eastAsia="Libre Baskerville" w:hAnsi="Times New Roman" w:cs="Times New Roman"/>
          <w:sz w:val="28"/>
          <w:szCs w:val="28"/>
        </w:rPr>
        <w:lastRenderedPageBreak/>
        <w:t>GRACE- Marga</w:t>
      </w:r>
    </w:p>
    <w:p w:rsidR="00442469" w:rsidRPr="00A65B3E" w:rsidRDefault="00442469" w:rsidP="00442469">
      <w:pPr>
        <w:pStyle w:val="normal0"/>
        <w:tabs>
          <w:tab w:val="left" w:pos="8505"/>
        </w:tabs>
        <w:spacing w:before="240" w:after="240"/>
        <w:jc w:val="both"/>
        <w:rPr>
          <w:rFonts w:ascii="Times New Roman" w:eastAsia="Libre Baskerville" w:hAnsi="Times New Roman" w:cs="Times New Roman"/>
          <w:sz w:val="28"/>
          <w:szCs w:val="28"/>
        </w:rPr>
      </w:pPr>
      <w:r w:rsidRPr="00A65B3E">
        <w:rPr>
          <w:rFonts w:ascii="Times New Roman" w:eastAsia="Libre Baskerville" w:hAnsi="Times New Roman" w:cs="Times New Roman"/>
          <w:sz w:val="28"/>
          <w:szCs w:val="28"/>
        </w:rPr>
        <w:t>JACK-Ricardo</w:t>
      </w:r>
    </w:p>
    <w:p w:rsidR="00442469" w:rsidRPr="00A65B3E" w:rsidRDefault="00442469" w:rsidP="00442469">
      <w:pPr>
        <w:pStyle w:val="normal0"/>
        <w:tabs>
          <w:tab w:val="left" w:pos="8505"/>
        </w:tabs>
        <w:spacing w:before="240" w:after="240"/>
        <w:jc w:val="both"/>
        <w:rPr>
          <w:rFonts w:ascii="Times New Roman" w:eastAsia="Libre Baskerville" w:hAnsi="Times New Roman" w:cs="Times New Roman"/>
          <w:sz w:val="28"/>
          <w:szCs w:val="28"/>
        </w:rPr>
      </w:pPr>
      <w:r w:rsidRPr="00A65B3E">
        <w:rPr>
          <w:rFonts w:ascii="Times New Roman" w:eastAsia="Libre Baskerville" w:hAnsi="Times New Roman" w:cs="Times New Roman"/>
          <w:sz w:val="28"/>
          <w:szCs w:val="28"/>
        </w:rPr>
        <w:t xml:space="preserve">TOMÁS- </w:t>
      </w:r>
      <w:r>
        <w:rPr>
          <w:rFonts w:ascii="Times New Roman" w:eastAsia="Libre Baskerville" w:hAnsi="Times New Roman" w:cs="Times New Roman"/>
          <w:sz w:val="28"/>
          <w:szCs w:val="28"/>
        </w:rPr>
        <w:t>Jose</w:t>
      </w:r>
    </w:p>
    <w:p w:rsidR="00442469" w:rsidRDefault="00442469" w:rsidP="00442469">
      <w:pPr>
        <w:pStyle w:val="normal0"/>
        <w:tabs>
          <w:tab w:val="left" w:pos="8505"/>
        </w:tabs>
        <w:spacing w:before="240" w:after="240"/>
        <w:jc w:val="both"/>
        <w:rPr>
          <w:rFonts w:ascii="Times New Roman" w:eastAsia="Libre Baskerville" w:hAnsi="Times New Roman" w:cs="Times New Roman"/>
          <w:sz w:val="28"/>
          <w:szCs w:val="28"/>
        </w:rPr>
      </w:pPr>
      <w:r w:rsidRPr="00A65B3E">
        <w:rPr>
          <w:rFonts w:ascii="Times New Roman" w:eastAsia="Libre Baskerville" w:hAnsi="Times New Roman" w:cs="Times New Roman"/>
          <w:sz w:val="28"/>
          <w:szCs w:val="28"/>
        </w:rPr>
        <w:t>DOROTEA- Clara</w:t>
      </w:r>
      <w:r>
        <w:rPr>
          <w:rFonts w:ascii="Times New Roman" w:eastAsia="Libre Baskerville" w:hAnsi="Times New Roman" w:cs="Times New Roman"/>
          <w:sz w:val="28"/>
          <w:szCs w:val="28"/>
        </w:rPr>
        <w:t xml:space="preserve"> </w:t>
      </w:r>
    </w:p>
    <w:p w:rsidR="00F43F6C" w:rsidRDefault="00442469" w:rsidP="00442469">
      <w:pPr>
        <w:pStyle w:val="normal0"/>
        <w:tabs>
          <w:tab w:val="left" w:pos="8505"/>
        </w:tabs>
        <w:spacing w:before="240" w:after="240"/>
        <w:jc w:val="both"/>
        <w:rPr>
          <w:rFonts w:ascii="Times New Roman" w:eastAsia="Libre Baskerville" w:hAnsi="Times New Roman" w:cs="Times New Roman"/>
          <w:sz w:val="28"/>
          <w:szCs w:val="28"/>
        </w:rPr>
      </w:pPr>
      <w:r w:rsidRPr="00A65B3E">
        <w:rPr>
          <w:rFonts w:ascii="Times New Roman" w:eastAsia="Libre Baskerville" w:hAnsi="Times New Roman" w:cs="Times New Roman"/>
          <w:sz w:val="28"/>
          <w:szCs w:val="28"/>
        </w:rPr>
        <w:t>FIONA-Gloria</w:t>
      </w:r>
      <w:r w:rsidR="00F43F6C">
        <w:rPr>
          <w:rFonts w:ascii="Times New Roman" w:eastAsia="Libre Baskerville" w:hAnsi="Times New Roman" w:cs="Times New Roman"/>
          <w:sz w:val="28"/>
          <w:szCs w:val="28"/>
        </w:rPr>
        <w:t xml:space="preserve"> </w:t>
      </w:r>
    </w:p>
    <w:p w:rsidR="00442469" w:rsidRPr="00A65B3E" w:rsidRDefault="00F43F6C" w:rsidP="00442469">
      <w:pPr>
        <w:pStyle w:val="normal0"/>
        <w:tabs>
          <w:tab w:val="left" w:pos="8505"/>
        </w:tabs>
        <w:spacing w:before="240" w:after="240"/>
        <w:jc w:val="both"/>
        <w:rPr>
          <w:rFonts w:ascii="Times New Roman" w:eastAsia="Libre Baskerville" w:hAnsi="Times New Roman" w:cs="Times New Roman"/>
          <w:sz w:val="28"/>
          <w:szCs w:val="28"/>
        </w:rPr>
      </w:pPr>
      <w:r>
        <w:rPr>
          <w:rFonts w:ascii="Times New Roman" w:eastAsia="Libre Baskerville" w:hAnsi="Times New Roman" w:cs="Times New Roman"/>
          <w:sz w:val="28"/>
          <w:szCs w:val="28"/>
        </w:rPr>
        <w:lastRenderedPageBreak/>
        <w:t xml:space="preserve">LEONA - </w:t>
      </w:r>
      <w:r w:rsidR="00442469" w:rsidRPr="00A65B3E">
        <w:rPr>
          <w:rFonts w:ascii="Times New Roman" w:eastAsia="Libre Baskerville" w:hAnsi="Times New Roman" w:cs="Times New Roman"/>
          <w:sz w:val="28"/>
          <w:szCs w:val="28"/>
        </w:rPr>
        <w:t>Carmina</w:t>
      </w:r>
    </w:p>
    <w:p w:rsidR="00442469" w:rsidRPr="00A65B3E" w:rsidRDefault="00442469" w:rsidP="00442469">
      <w:pPr>
        <w:pStyle w:val="normal0"/>
        <w:tabs>
          <w:tab w:val="left" w:pos="8505"/>
        </w:tabs>
        <w:spacing w:before="240" w:after="240"/>
        <w:jc w:val="both"/>
        <w:rPr>
          <w:rFonts w:ascii="Times New Roman" w:eastAsia="Libre Baskerville" w:hAnsi="Times New Roman" w:cs="Times New Roman"/>
          <w:sz w:val="28"/>
          <w:szCs w:val="28"/>
        </w:rPr>
      </w:pPr>
      <w:r w:rsidRPr="00A65B3E">
        <w:rPr>
          <w:rFonts w:ascii="Times New Roman" w:eastAsia="Libre Baskerville" w:hAnsi="Times New Roman" w:cs="Times New Roman"/>
          <w:sz w:val="28"/>
          <w:szCs w:val="28"/>
        </w:rPr>
        <w:t>PADRE MAYKOL-Iñaki</w:t>
      </w:r>
    </w:p>
    <w:p w:rsidR="00442469" w:rsidRPr="00A65B3E" w:rsidRDefault="00442469" w:rsidP="00442469">
      <w:pPr>
        <w:pStyle w:val="normal0"/>
        <w:tabs>
          <w:tab w:val="left" w:pos="8505"/>
        </w:tabs>
        <w:spacing w:before="240" w:after="240" w:line="271" w:lineRule="auto"/>
        <w:jc w:val="both"/>
        <w:rPr>
          <w:rFonts w:ascii="Times New Roman" w:eastAsia="Libre Baskerville" w:hAnsi="Times New Roman" w:cs="Times New Roman"/>
          <w:sz w:val="28"/>
          <w:szCs w:val="28"/>
        </w:rPr>
      </w:pPr>
      <w:r w:rsidRPr="00A65B3E">
        <w:rPr>
          <w:rFonts w:ascii="Times New Roman" w:eastAsia="Libre Baskerville" w:hAnsi="Times New Roman" w:cs="Times New Roman"/>
          <w:sz w:val="28"/>
          <w:szCs w:val="28"/>
        </w:rPr>
        <w:t>JOSÉ, el carnicero- Ramón.</w:t>
      </w:r>
    </w:p>
    <w:p w:rsidR="00442469" w:rsidRPr="00A65B3E" w:rsidRDefault="00442469" w:rsidP="00442469">
      <w:pPr>
        <w:pStyle w:val="normal0"/>
        <w:tabs>
          <w:tab w:val="left" w:pos="8505"/>
        </w:tabs>
        <w:spacing w:before="240" w:after="240"/>
        <w:jc w:val="both"/>
        <w:rPr>
          <w:rFonts w:ascii="Times New Roman" w:eastAsia="Libre Baskerville" w:hAnsi="Times New Roman" w:cs="Times New Roman"/>
          <w:sz w:val="28"/>
          <w:szCs w:val="28"/>
        </w:rPr>
      </w:pPr>
      <w:r w:rsidRPr="00A65B3E">
        <w:rPr>
          <w:rFonts w:ascii="Times New Roman" w:eastAsia="Libre Baskerville" w:hAnsi="Times New Roman" w:cs="Times New Roman"/>
          <w:sz w:val="28"/>
          <w:szCs w:val="28"/>
        </w:rPr>
        <w:t>CATHERINE- África.</w:t>
      </w:r>
    </w:p>
    <w:p w:rsidR="00442469" w:rsidRDefault="00442469" w:rsidP="003E6ADD">
      <w:pPr>
        <w:pStyle w:val="Prrafodelista"/>
        <w:jc w:val="both"/>
        <w:rPr>
          <w:sz w:val="24"/>
          <w:szCs w:val="24"/>
        </w:rPr>
        <w:sectPr w:rsidR="00442469" w:rsidSect="00442469">
          <w:type w:val="continuous"/>
          <w:pgSz w:w="11906" w:h="16838"/>
          <w:pgMar w:top="1417" w:right="1701" w:bottom="1417" w:left="1701" w:header="708" w:footer="708" w:gutter="0"/>
          <w:cols w:num="2" w:space="708"/>
          <w:docGrid w:linePitch="360"/>
        </w:sectPr>
      </w:pPr>
    </w:p>
    <w:p w:rsidR="003E6ADD" w:rsidRPr="003E6ADD" w:rsidRDefault="003E6ADD" w:rsidP="003E6ADD">
      <w:pPr>
        <w:pStyle w:val="Prrafodelista"/>
        <w:jc w:val="both"/>
        <w:rPr>
          <w:sz w:val="24"/>
          <w:szCs w:val="24"/>
        </w:rPr>
      </w:pPr>
    </w:p>
    <w:sectPr w:rsidR="003E6ADD" w:rsidRPr="003E6ADD" w:rsidSect="00442469">
      <w:type w:val="continuous"/>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25217"/>
    <w:multiLevelType w:val="hybridMultilevel"/>
    <w:tmpl w:val="9B4EA28E"/>
    <w:lvl w:ilvl="0" w:tplc="C242FE7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E6ADD"/>
    <w:rsid w:val="003E6ADD"/>
    <w:rsid w:val="00442469"/>
    <w:rsid w:val="00833E72"/>
    <w:rsid w:val="00953178"/>
    <w:rsid w:val="009C0B81"/>
    <w:rsid w:val="00A372D8"/>
    <w:rsid w:val="00B83DE9"/>
    <w:rsid w:val="00E62DA0"/>
    <w:rsid w:val="00F43F6C"/>
    <w:rsid w:val="00FB7DC0"/>
    <w:rsid w:val="00FE698D"/>
    <w:rsid w:val="00FE7D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6ADD"/>
    <w:pPr>
      <w:ind w:left="720"/>
      <w:contextualSpacing/>
    </w:pPr>
  </w:style>
  <w:style w:type="paragraph" w:customStyle="1" w:styleId="Default">
    <w:name w:val="Default"/>
    <w:rsid w:val="00442469"/>
    <w:pPr>
      <w:autoSpaceDE w:val="0"/>
      <w:autoSpaceDN w:val="0"/>
      <w:adjustRightInd w:val="0"/>
      <w:spacing w:after="0" w:line="240" w:lineRule="auto"/>
    </w:pPr>
    <w:rPr>
      <w:rFonts w:ascii="Arial" w:hAnsi="Arial" w:cs="Arial"/>
      <w:color w:val="000000"/>
      <w:sz w:val="24"/>
      <w:szCs w:val="24"/>
    </w:rPr>
  </w:style>
  <w:style w:type="paragraph" w:customStyle="1" w:styleId="normal0">
    <w:name w:val="normal"/>
    <w:rsid w:val="00442469"/>
    <w:pPr>
      <w:spacing w:after="0"/>
    </w:pPr>
    <w:rPr>
      <w:rFonts w:ascii="Arial" w:eastAsia="Arial" w:hAnsi="Arial" w:cs="Arial"/>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5D5BD-CCDD-423F-8845-F16DD23B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1134</Characters>
  <Application>Microsoft Office Word</Application>
  <DocSecurity>0</DocSecurity>
  <Lines>9</Lines>
  <Paragraphs>2</Paragraphs>
  <ScaleCrop>false</ScaleCrop>
  <Company>Hewlett-Packard Company</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2</cp:revision>
  <dcterms:created xsi:type="dcterms:W3CDTF">2025-11-28T10:56:00Z</dcterms:created>
  <dcterms:modified xsi:type="dcterms:W3CDTF">2025-11-28T10:56:00Z</dcterms:modified>
</cp:coreProperties>
</file>